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8C3A8" w14:textId="5C32AA7A" w:rsidR="007570CF" w:rsidRPr="00136D5F" w:rsidRDefault="00136D5F" w:rsidP="0065374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"/>
        </w:rPr>
        <w:t>О ПОЛНОМ ПЕРЕХОДЕ НА ЭЛЕКТРОННЫЕ ВИЗЫ</w:t>
      </w:r>
    </w:p>
    <w:p w14:paraId="7AC6DD58" w14:textId="5660CB94" w:rsidR="007570CF" w:rsidRPr="00136D5F" w:rsidRDefault="0065374D" w:rsidP="0065374D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"/>
        </w:rPr>
        <w:t>Посольство</w:t>
      </w:r>
      <w:r w:rsidR="007570CF" w:rsidRPr="005E4220">
        <w:rPr>
          <w:bCs/>
          <w:sz w:val="26"/>
          <w:szCs w:val="26"/>
          <w:lang w:val="ru"/>
        </w:rPr>
        <w:t xml:space="preserve"> хотело бы проинформировать </w:t>
      </w:r>
      <w:r w:rsidR="00136D5F">
        <w:rPr>
          <w:bCs/>
          <w:sz w:val="26"/>
          <w:szCs w:val="26"/>
          <w:lang w:val="ru"/>
        </w:rPr>
        <w:t>широкую публику</w:t>
      </w:r>
      <w:r w:rsidR="007570CF" w:rsidRPr="005E4220">
        <w:rPr>
          <w:bCs/>
          <w:sz w:val="26"/>
          <w:szCs w:val="26"/>
          <w:lang w:val="ru"/>
        </w:rPr>
        <w:t xml:space="preserve"> о </w:t>
      </w:r>
      <w:r w:rsidR="00136D5F" w:rsidRPr="005E4220">
        <w:rPr>
          <w:bCs/>
          <w:sz w:val="26"/>
          <w:szCs w:val="26"/>
          <w:lang w:val="ru"/>
        </w:rPr>
        <w:t xml:space="preserve">том, </w:t>
      </w:r>
      <w:r w:rsidR="00136D5F" w:rsidRPr="00136D5F">
        <w:rPr>
          <w:sz w:val="26"/>
          <w:szCs w:val="26"/>
          <w:lang w:val="ru"/>
        </w:rPr>
        <w:t>что</w:t>
      </w:r>
      <w:r>
        <w:rPr>
          <w:bCs/>
          <w:sz w:val="26"/>
          <w:szCs w:val="26"/>
          <w:lang w:val="ru"/>
        </w:rPr>
        <w:t xml:space="preserve"> </w:t>
      </w:r>
      <w:r w:rsidR="00136D5F">
        <w:rPr>
          <w:bCs/>
          <w:sz w:val="26"/>
          <w:szCs w:val="26"/>
          <w:lang w:val="ru"/>
        </w:rPr>
        <w:t>Кения</w:t>
      </w:r>
      <w:r w:rsidR="00136D5F">
        <w:rPr>
          <w:lang w:val="ru"/>
        </w:rPr>
        <w:t xml:space="preserve"> </w:t>
      </w:r>
      <w:r w:rsidR="00136D5F" w:rsidRPr="005E4220">
        <w:rPr>
          <w:bCs/>
          <w:sz w:val="26"/>
          <w:szCs w:val="26"/>
          <w:lang w:val="ru"/>
        </w:rPr>
        <w:t>полностью</w:t>
      </w:r>
      <w:r w:rsidR="00136D5F">
        <w:rPr>
          <w:bCs/>
          <w:sz w:val="26"/>
          <w:szCs w:val="26"/>
          <w:lang w:val="ru"/>
        </w:rPr>
        <w:t xml:space="preserve"> </w:t>
      </w:r>
      <w:r>
        <w:rPr>
          <w:bCs/>
          <w:sz w:val="26"/>
          <w:szCs w:val="26"/>
          <w:lang w:val="ru"/>
        </w:rPr>
        <w:t xml:space="preserve">автоматизирует </w:t>
      </w:r>
      <w:r w:rsidR="00136D5F">
        <w:rPr>
          <w:bCs/>
          <w:sz w:val="26"/>
          <w:szCs w:val="26"/>
          <w:lang w:val="ru"/>
        </w:rPr>
        <w:t>выдачу</w:t>
      </w:r>
      <w:r w:rsidR="00136D5F">
        <w:rPr>
          <w:lang w:val="ru"/>
        </w:rPr>
        <w:t xml:space="preserve"> </w:t>
      </w:r>
      <w:r w:rsidR="00136D5F" w:rsidRPr="005E4220">
        <w:rPr>
          <w:bCs/>
          <w:sz w:val="26"/>
          <w:szCs w:val="26"/>
          <w:lang w:val="ru"/>
        </w:rPr>
        <w:t>виз</w:t>
      </w:r>
      <w:r w:rsidR="007570CF" w:rsidRPr="005E4220">
        <w:rPr>
          <w:bCs/>
          <w:sz w:val="26"/>
          <w:szCs w:val="26"/>
          <w:lang w:val="ru"/>
        </w:rPr>
        <w:t xml:space="preserve"> с 1 января 2021 года. Автоматизация </w:t>
      </w:r>
      <w:r w:rsidR="00136D5F">
        <w:rPr>
          <w:bCs/>
          <w:sz w:val="26"/>
          <w:szCs w:val="26"/>
          <w:lang w:val="ru"/>
        </w:rPr>
        <w:t>является</w:t>
      </w:r>
      <w:r w:rsidR="007570CF" w:rsidRPr="005E4220">
        <w:rPr>
          <w:bCs/>
          <w:sz w:val="26"/>
          <w:szCs w:val="26"/>
          <w:lang w:val="ru"/>
        </w:rPr>
        <w:t xml:space="preserve"> своевременной </w:t>
      </w:r>
      <w:r w:rsidR="00136D5F">
        <w:rPr>
          <w:bCs/>
          <w:sz w:val="26"/>
          <w:szCs w:val="26"/>
          <w:lang w:val="ru"/>
        </w:rPr>
        <w:t>мерой</w:t>
      </w:r>
      <w:r w:rsidR="007570CF" w:rsidRPr="005E4220">
        <w:rPr>
          <w:bCs/>
          <w:sz w:val="26"/>
          <w:szCs w:val="26"/>
          <w:lang w:val="ru"/>
        </w:rPr>
        <w:t xml:space="preserve"> </w:t>
      </w:r>
      <w:r w:rsidR="00136D5F">
        <w:rPr>
          <w:bCs/>
          <w:sz w:val="26"/>
          <w:szCs w:val="26"/>
          <w:lang w:val="ru"/>
        </w:rPr>
        <w:t>в</w:t>
      </w:r>
      <w:r w:rsidR="007570CF" w:rsidRPr="005E4220">
        <w:rPr>
          <w:bCs/>
          <w:sz w:val="26"/>
          <w:szCs w:val="26"/>
          <w:lang w:val="ru"/>
        </w:rPr>
        <w:t xml:space="preserve"> </w:t>
      </w:r>
      <w:r w:rsidR="00136D5F">
        <w:rPr>
          <w:bCs/>
          <w:sz w:val="26"/>
          <w:szCs w:val="26"/>
          <w:lang w:val="ru"/>
        </w:rPr>
        <w:t>борьбе с</w:t>
      </w:r>
      <w:r w:rsidR="007570CF" w:rsidRPr="005E4220">
        <w:rPr>
          <w:bCs/>
          <w:sz w:val="26"/>
          <w:szCs w:val="26"/>
          <w:lang w:val="ru"/>
        </w:rPr>
        <w:t xml:space="preserve"> последстви</w:t>
      </w:r>
      <w:r w:rsidR="00136D5F">
        <w:rPr>
          <w:bCs/>
          <w:sz w:val="26"/>
          <w:szCs w:val="26"/>
          <w:lang w:val="ru"/>
        </w:rPr>
        <w:t>ями</w:t>
      </w:r>
      <w:r w:rsidR="007570CF" w:rsidRPr="005E4220">
        <w:rPr>
          <w:bCs/>
          <w:sz w:val="26"/>
          <w:szCs w:val="26"/>
          <w:lang w:val="ru"/>
        </w:rPr>
        <w:t xml:space="preserve"> пандемии COVID-19, </w:t>
      </w:r>
      <w:r w:rsidR="00136D5F">
        <w:rPr>
          <w:bCs/>
          <w:sz w:val="26"/>
          <w:szCs w:val="26"/>
          <w:lang w:val="ru"/>
        </w:rPr>
        <w:t>так как</w:t>
      </w:r>
      <w:r w:rsidR="007570CF" w:rsidRPr="005E4220">
        <w:rPr>
          <w:bCs/>
          <w:sz w:val="26"/>
          <w:szCs w:val="26"/>
          <w:lang w:val="ru"/>
        </w:rPr>
        <w:t xml:space="preserve"> она позвол</w:t>
      </w:r>
      <w:r w:rsidR="00136D5F">
        <w:rPr>
          <w:bCs/>
          <w:sz w:val="26"/>
          <w:szCs w:val="26"/>
          <w:lang w:val="ru"/>
        </w:rPr>
        <w:t>яе</w:t>
      </w:r>
      <w:r w:rsidR="007570CF" w:rsidRPr="005E4220">
        <w:rPr>
          <w:bCs/>
          <w:sz w:val="26"/>
          <w:szCs w:val="26"/>
          <w:lang w:val="ru"/>
        </w:rPr>
        <w:t xml:space="preserve">т </w:t>
      </w:r>
      <w:r w:rsidR="00136D5F">
        <w:rPr>
          <w:bCs/>
          <w:sz w:val="26"/>
          <w:szCs w:val="26"/>
          <w:lang w:val="ru"/>
        </w:rPr>
        <w:t>избежать</w:t>
      </w:r>
      <w:r w:rsidR="007570CF" w:rsidRPr="005E4220">
        <w:rPr>
          <w:bCs/>
          <w:sz w:val="26"/>
          <w:szCs w:val="26"/>
          <w:lang w:val="ru"/>
        </w:rPr>
        <w:t xml:space="preserve"> физически</w:t>
      </w:r>
      <w:r w:rsidR="00136D5F">
        <w:rPr>
          <w:bCs/>
          <w:sz w:val="26"/>
          <w:szCs w:val="26"/>
          <w:lang w:val="ru"/>
        </w:rPr>
        <w:t>х</w:t>
      </w:r>
      <w:r w:rsidR="007570CF" w:rsidRPr="005E4220">
        <w:rPr>
          <w:bCs/>
          <w:sz w:val="26"/>
          <w:szCs w:val="26"/>
          <w:lang w:val="ru"/>
        </w:rPr>
        <w:t xml:space="preserve"> контакт</w:t>
      </w:r>
      <w:r w:rsidR="00136D5F">
        <w:rPr>
          <w:bCs/>
          <w:sz w:val="26"/>
          <w:szCs w:val="26"/>
          <w:lang w:val="ru"/>
        </w:rPr>
        <w:t>ов</w:t>
      </w:r>
      <w:r w:rsidR="007570CF" w:rsidRPr="005E4220">
        <w:rPr>
          <w:bCs/>
          <w:sz w:val="26"/>
          <w:szCs w:val="26"/>
          <w:lang w:val="ru"/>
        </w:rPr>
        <w:t xml:space="preserve"> между сотрудниками и заявителями, а также </w:t>
      </w:r>
      <w:r w:rsidR="00136D5F">
        <w:rPr>
          <w:bCs/>
          <w:sz w:val="26"/>
          <w:szCs w:val="26"/>
          <w:lang w:val="ru"/>
        </w:rPr>
        <w:t>с</w:t>
      </w:r>
      <w:r w:rsidR="007570CF" w:rsidRPr="005E4220">
        <w:rPr>
          <w:bCs/>
          <w:sz w:val="26"/>
          <w:szCs w:val="26"/>
          <w:lang w:val="ru"/>
        </w:rPr>
        <w:t xml:space="preserve"> документ</w:t>
      </w:r>
      <w:r w:rsidR="00136D5F">
        <w:rPr>
          <w:bCs/>
          <w:sz w:val="26"/>
          <w:szCs w:val="26"/>
          <w:lang w:val="ru"/>
        </w:rPr>
        <w:t>ами</w:t>
      </w:r>
      <w:r w:rsidR="007570CF" w:rsidRPr="005E4220">
        <w:rPr>
          <w:bCs/>
          <w:sz w:val="26"/>
          <w:szCs w:val="26"/>
          <w:lang w:val="ru"/>
        </w:rPr>
        <w:t xml:space="preserve"> и наличны</w:t>
      </w:r>
      <w:r w:rsidR="00136D5F">
        <w:rPr>
          <w:bCs/>
          <w:sz w:val="26"/>
          <w:szCs w:val="26"/>
          <w:lang w:val="ru"/>
        </w:rPr>
        <w:t>ми</w:t>
      </w:r>
      <w:r w:rsidR="007570CF" w:rsidRPr="005E4220">
        <w:rPr>
          <w:bCs/>
          <w:sz w:val="26"/>
          <w:szCs w:val="26"/>
          <w:lang w:val="ru"/>
        </w:rPr>
        <w:t xml:space="preserve"> средств</w:t>
      </w:r>
      <w:r w:rsidR="00136D5F">
        <w:rPr>
          <w:bCs/>
          <w:sz w:val="26"/>
          <w:szCs w:val="26"/>
          <w:lang w:val="ru"/>
        </w:rPr>
        <w:t>ами</w:t>
      </w:r>
      <w:r w:rsidR="007570CF" w:rsidRPr="005E4220">
        <w:rPr>
          <w:bCs/>
          <w:sz w:val="26"/>
          <w:szCs w:val="26"/>
          <w:lang w:val="ru"/>
        </w:rPr>
        <w:t xml:space="preserve">. </w:t>
      </w:r>
      <w:r w:rsidR="00136D5F">
        <w:rPr>
          <w:bCs/>
          <w:sz w:val="26"/>
          <w:szCs w:val="26"/>
          <w:lang w:val="ru"/>
        </w:rPr>
        <w:t>Автоматизация</w:t>
      </w:r>
      <w:r w:rsidR="007570CF" w:rsidRPr="005E4220">
        <w:rPr>
          <w:bCs/>
          <w:sz w:val="26"/>
          <w:szCs w:val="26"/>
          <w:lang w:val="ru"/>
        </w:rPr>
        <w:t xml:space="preserve"> также соответствует государственной политике в области оцифровки платежей и предоставления услуг.</w:t>
      </w:r>
    </w:p>
    <w:p w14:paraId="3A266697" w14:textId="5590EF3F" w:rsidR="007570CF" w:rsidRPr="00136D5F" w:rsidRDefault="007570CF" w:rsidP="0065374D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5E4220">
        <w:rPr>
          <w:bCs/>
          <w:sz w:val="26"/>
          <w:szCs w:val="26"/>
          <w:lang w:val="ru"/>
        </w:rPr>
        <w:t xml:space="preserve">Таким образом, </w:t>
      </w:r>
      <w:r w:rsidR="00136D5F">
        <w:rPr>
          <w:bCs/>
          <w:sz w:val="26"/>
          <w:szCs w:val="26"/>
          <w:lang w:val="ru"/>
        </w:rPr>
        <w:t>настоящим сообщаем</w:t>
      </w:r>
      <w:r w:rsidRPr="005E4220">
        <w:rPr>
          <w:bCs/>
          <w:sz w:val="26"/>
          <w:szCs w:val="26"/>
          <w:lang w:val="ru"/>
        </w:rPr>
        <w:t>, что все заяв</w:t>
      </w:r>
      <w:r w:rsidR="00136D5F">
        <w:rPr>
          <w:bCs/>
          <w:sz w:val="26"/>
          <w:szCs w:val="26"/>
          <w:lang w:val="ru"/>
        </w:rPr>
        <w:t>ления</w:t>
      </w:r>
      <w:r w:rsidRPr="005E4220">
        <w:rPr>
          <w:bCs/>
          <w:sz w:val="26"/>
          <w:szCs w:val="26"/>
          <w:lang w:val="ru"/>
        </w:rPr>
        <w:t xml:space="preserve"> на кенийские визы будут обраб</w:t>
      </w:r>
      <w:r w:rsidR="00136D5F">
        <w:rPr>
          <w:bCs/>
          <w:sz w:val="26"/>
          <w:szCs w:val="26"/>
          <w:lang w:val="ru"/>
        </w:rPr>
        <w:t>атываться</w:t>
      </w:r>
      <w:r w:rsidRPr="005E4220">
        <w:rPr>
          <w:bCs/>
          <w:sz w:val="26"/>
          <w:szCs w:val="26"/>
          <w:lang w:val="ru"/>
        </w:rPr>
        <w:t xml:space="preserve">, </w:t>
      </w:r>
      <w:r w:rsidR="00136D5F">
        <w:rPr>
          <w:bCs/>
          <w:sz w:val="26"/>
          <w:szCs w:val="26"/>
          <w:lang w:val="ru"/>
        </w:rPr>
        <w:t>оплачиваться</w:t>
      </w:r>
      <w:r w:rsidRPr="005E4220">
        <w:rPr>
          <w:bCs/>
          <w:sz w:val="26"/>
          <w:szCs w:val="26"/>
          <w:lang w:val="ru"/>
        </w:rPr>
        <w:t xml:space="preserve"> и </w:t>
      </w:r>
      <w:r w:rsidR="00136D5F">
        <w:rPr>
          <w:bCs/>
          <w:sz w:val="26"/>
          <w:szCs w:val="26"/>
          <w:lang w:val="ru"/>
        </w:rPr>
        <w:t>выдаваться</w:t>
      </w:r>
      <w:r w:rsidRPr="005E4220">
        <w:rPr>
          <w:bCs/>
          <w:sz w:val="26"/>
          <w:szCs w:val="26"/>
          <w:lang w:val="ru"/>
        </w:rPr>
        <w:t xml:space="preserve"> онлайн с 1 января 2021 года. </w:t>
      </w:r>
    </w:p>
    <w:p w14:paraId="6E3A7ECD" w14:textId="460CED96" w:rsidR="007570CF" w:rsidRPr="00136D5F" w:rsidRDefault="007570CF" w:rsidP="0065374D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5E4220">
        <w:rPr>
          <w:bCs/>
          <w:sz w:val="26"/>
          <w:szCs w:val="26"/>
          <w:lang w:val="ru"/>
        </w:rPr>
        <w:t>Заяв</w:t>
      </w:r>
      <w:r w:rsidR="00136D5F">
        <w:rPr>
          <w:bCs/>
          <w:sz w:val="26"/>
          <w:szCs w:val="26"/>
          <w:lang w:val="ru"/>
        </w:rPr>
        <w:t>ления следует подавать на портале</w:t>
      </w:r>
      <w:r w:rsidRPr="005E4220">
        <w:rPr>
          <w:bCs/>
          <w:sz w:val="26"/>
          <w:szCs w:val="26"/>
          <w:lang w:val="ru"/>
        </w:rPr>
        <w:t xml:space="preserve"> </w:t>
      </w:r>
      <w:hyperlink r:id="rId6" w:history="1">
        <w:r w:rsidR="00136D5F" w:rsidRPr="0027643B">
          <w:rPr>
            <w:rStyle w:val="a3"/>
            <w:bCs/>
            <w:sz w:val="26"/>
            <w:szCs w:val="26"/>
            <w:lang w:val="ru"/>
          </w:rPr>
          <w:t>www.evisa.go.ke</w:t>
        </w:r>
      </w:hyperlink>
      <w:r>
        <w:rPr>
          <w:lang w:val="ru"/>
        </w:rPr>
        <w:t xml:space="preserve"> </w:t>
      </w:r>
      <w:r w:rsidRPr="005E4220">
        <w:rPr>
          <w:bCs/>
          <w:sz w:val="26"/>
          <w:szCs w:val="26"/>
          <w:lang w:val="ru"/>
        </w:rPr>
        <w:t>. Пожалуйста, обратите внимание, что выдач</w:t>
      </w:r>
      <w:r w:rsidR="00136D5F">
        <w:rPr>
          <w:bCs/>
          <w:sz w:val="26"/>
          <w:szCs w:val="26"/>
          <w:lang w:val="ru"/>
        </w:rPr>
        <w:t>а</w:t>
      </w:r>
      <w:r w:rsidRPr="005E4220">
        <w:rPr>
          <w:bCs/>
          <w:sz w:val="26"/>
          <w:szCs w:val="26"/>
          <w:lang w:val="ru"/>
        </w:rPr>
        <w:t xml:space="preserve"> виз</w:t>
      </w:r>
      <w:r w:rsidR="00136D5F">
        <w:rPr>
          <w:bCs/>
          <w:sz w:val="26"/>
          <w:szCs w:val="26"/>
          <w:lang w:val="ru"/>
        </w:rPr>
        <w:t>ы</w:t>
      </w:r>
      <w:r w:rsidRPr="005E4220">
        <w:rPr>
          <w:bCs/>
          <w:sz w:val="26"/>
          <w:szCs w:val="26"/>
          <w:lang w:val="ru"/>
        </w:rPr>
        <w:t xml:space="preserve"> по прибытии </w:t>
      </w:r>
      <w:r w:rsidR="00136D5F">
        <w:rPr>
          <w:bCs/>
          <w:sz w:val="26"/>
          <w:szCs w:val="26"/>
          <w:lang w:val="ru"/>
        </w:rPr>
        <w:t xml:space="preserve">осуществляться </w:t>
      </w:r>
      <w:r w:rsidRPr="005E4220">
        <w:rPr>
          <w:bCs/>
          <w:sz w:val="26"/>
          <w:szCs w:val="26"/>
          <w:lang w:val="ru"/>
        </w:rPr>
        <w:t>не будет.</w:t>
      </w:r>
    </w:p>
    <w:p w14:paraId="551F7768" w14:textId="67F18922" w:rsidR="007570CF" w:rsidRPr="00136D5F" w:rsidRDefault="00136D5F" w:rsidP="0065374D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"/>
        </w:rPr>
        <w:t>Благодарим</w:t>
      </w:r>
      <w:r w:rsidR="007570CF" w:rsidRPr="005E4220">
        <w:rPr>
          <w:bCs/>
          <w:sz w:val="26"/>
          <w:szCs w:val="26"/>
          <w:lang w:val="ru"/>
        </w:rPr>
        <w:t xml:space="preserve"> за понимание и сотрудничество.</w:t>
      </w:r>
    </w:p>
    <w:p w14:paraId="3334B137" w14:textId="77777777" w:rsidR="00291FAE" w:rsidRPr="00136D5F" w:rsidRDefault="00291FAE" w:rsidP="006537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77F5C0F" w14:textId="4F387364" w:rsidR="00690116" w:rsidRPr="0065374D" w:rsidRDefault="00690116" w:rsidP="006537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4D">
        <w:rPr>
          <w:b/>
          <w:sz w:val="28"/>
          <w:szCs w:val="28"/>
          <w:lang w:val="ru"/>
        </w:rPr>
        <w:t>Москва, 15</w:t>
      </w:r>
      <w:r w:rsidR="00136D5F">
        <w:rPr>
          <w:b/>
          <w:sz w:val="28"/>
          <w:szCs w:val="28"/>
          <w:vertAlign w:val="superscript"/>
          <w:lang w:val="ru"/>
        </w:rPr>
        <w:t xml:space="preserve"> </w:t>
      </w:r>
      <w:r w:rsidR="00136D5F">
        <w:rPr>
          <w:b/>
          <w:sz w:val="28"/>
          <w:szCs w:val="28"/>
          <w:lang w:val="ru"/>
        </w:rPr>
        <w:t xml:space="preserve">января </w:t>
      </w:r>
      <w:r w:rsidRPr="0065374D">
        <w:rPr>
          <w:b/>
          <w:sz w:val="28"/>
          <w:szCs w:val="28"/>
          <w:lang w:val="ru"/>
        </w:rPr>
        <w:t>2021 г.</w:t>
      </w:r>
    </w:p>
    <w:sectPr w:rsidR="00690116" w:rsidRPr="0065374D" w:rsidSect="0065374D">
      <w:headerReference w:type="default" r:id="rId7"/>
      <w:footerReference w:type="default" r:id="rId8"/>
      <w:pgSz w:w="12240" w:h="15840" w:code="1"/>
      <w:pgMar w:top="3097" w:right="1800" w:bottom="547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8A656" w14:textId="77777777" w:rsidR="005F197D" w:rsidRDefault="005F197D" w:rsidP="00690116">
      <w:pPr>
        <w:spacing w:after="0" w:line="240" w:lineRule="auto"/>
      </w:pPr>
      <w:r>
        <w:rPr>
          <w:lang w:val="ru"/>
        </w:rPr>
        <w:separator/>
      </w:r>
    </w:p>
  </w:endnote>
  <w:endnote w:type="continuationSeparator" w:id="0">
    <w:p w14:paraId="777EB2D2" w14:textId="77777777" w:rsidR="005F197D" w:rsidRDefault="005F197D" w:rsidP="00690116">
      <w:pPr>
        <w:spacing w:after="0" w:line="240" w:lineRule="auto"/>
      </w:pPr>
      <w:r>
        <w:rPr>
          <w:lang w:val="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05F4E" w14:textId="77777777" w:rsidR="00690116" w:rsidRDefault="00690116" w:rsidP="00690116">
    <w:pPr>
      <w:pStyle w:val="a6"/>
      <w:jc w:val="center"/>
    </w:pPr>
    <w:r>
      <w:rPr>
        <w:noProof/>
        <w:lang w:val="ru"/>
      </w:rPr>
      <w:drawing>
        <wp:inline distT="0" distB="0" distL="0" distR="0" wp14:anchorId="7C0C332A" wp14:editId="7B13CE1C">
          <wp:extent cx="785946" cy="980432"/>
          <wp:effectExtent l="0" t="0" r="0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UNSC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92" cy="992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80082" w14:textId="77777777" w:rsidR="005F197D" w:rsidRDefault="005F197D" w:rsidP="00690116">
      <w:pPr>
        <w:spacing w:after="0" w:line="240" w:lineRule="auto"/>
      </w:pPr>
      <w:r>
        <w:rPr>
          <w:lang w:val="ru"/>
        </w:rPr>
        <w:separator/>
      </w:r>
    </w:p>
  </w:footnote>
  <w:footnote w:type="continuationSeparator" w:id="0">
    <w:p w14:paraId="6885C049" w14:textId="77777777" w:rsidR="005F197D" w:rsidRDefault="005F197D" w:rsidP="00690116">
      <w:pPr>
        <w:spacing w:after="0" w:line="240" w:lineRule="auto"/>
      </w:pPr>
      <w:r>
        <w:rPr>
          <w:lang w:val="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27A54" w14:textId="77777777" w:rsidR="00690116" w:rsidRDefault="00690116" w:rsidP="00690116">
    <w:pPr>
      <w:pStyle w:val="a4"/>
      <w:jc w:val="center"/>
    </w:pPr>
    <w:r>
      <w:rPr>
        <w:noProof/>
        <w:lang w:val="ru"/>
      </w:rPr>
      <w:drawing>
        <wp:inline distT="0" distB="0" distL="0" distR="0" wp14:anchorId="4BF15740" wp14:editId="04AD0101">
          <wp:extent cx="942975" cy="889907"/>
          <wp:effectExtent l="0" t="0" r="0" b="5715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727" cy="907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9BD310" w14:textId="77777777" w:rsidR="00690116" w:rsidRPr="00690116" w:rsidRDefault="00690116" w:rsidP="00690116">
    <w:pPr>
      <w:pStyle w:val="a4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690116">
      <w:rPr>
        <w:b/>
        <w:sz w:val="28"/>
        <w:szCs w:val="28"/>
        <w:u w:val="single"/>
        <w:lang w:val="ru"/>
      </w:rPr>
      <w:t>ПОСОЛЬСТВО РЕСПУБЛИКИ КЕНИЯ, МОСКВА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116"/>
    <w:rsid w:val="00136D5F"/>
    <w:rsid w:val="00291FAE"/>
    <w:rsid w:val="005037D6"/>
    <w:rsid w:val="005E4220"/>
    <w:rsid w:val="005F197D"/>
    <w:rsid w:val="0065374D"/>
    <w:rsid w:val="00690116"/>
    <w:rsid w:val="007570CF"/>
    <w:rsid w:val="009252CF"/>
    <w:rsid w:val="00D8136E"/>
    <w:rsid w:val="00E67884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ECBCE"/>
  <w15:chartTrackingRefBased/>
  <w15:docId w15:val="{5A733779-E680-4D61-A4F4-29D1A542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11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0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116"/>
  </w:style>
  <w:style w:type="paragraph" w:styleId="a6">
    <w:name w:val="footer"/>
    <w:basedOn w:val="a"/>
    <w:link w:val="a7"/>
    <w:uiPriority w:val="99"/>
    <w:unhideWhenUsed/>
    <w:rsid w:val="00690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116"/>
  </w:style>
  <w:style w:type="character" w:styleId="a8">
    <w:name w:val="Placeholder Text"/>
    <w:basedOn w:val="a0"/>
    <w:uiPriority w:val="99"/>
    <w:semiHidden/>
    <w:rsid w:val="00136D5F"/>
    <w:rPr>
      <w:color w:val="808080"/>
    </w:rPr>
  </w:style>
  <w:style w:type="character" w:styleId="a9">
    <w:name w:val="Unresolved Mention"/>
    <w:basedOn w:val="a0"/>
    <w:uiPriority w:val="99"/>
    <w:semiHidden/>
    <w:unhideWhenUsed/>
    <w:rsid w:val="00136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69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325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6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0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295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isa.go.k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COUNSELLOR</dc:creator>
  <cp:keywords/>
  <dc:description/>
  <cp:lastModifiedBy>Алёна</cp:lastModifiedBy>
  <cp:revision>1</cp:revision>
  <dcterms:created xsi:type="dcterms:W3CDTF">2021-01-15T10:33:00Z</dcterms:created>
  <dcterms:modified xsi:type="dcterms:W3CDTF">2021-01-15T20:20:00Z</dcterms:modified>
</cp:coreProperties>
</file>